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54" w:lineRule="exact"/>
        <w:jc w:val="center"/>
        <w:rPr>
          <w:rFonts w:hint="eastAsia" w:ascii="宋体" w:eastAsia="宋体" w:cs="宋体"/>
          <w:sz w:val="28"/>
          <w:szCs w:val="28"/>
        </w:rPr>
      </w:pPr>
      <w:bookmarkStart w:id="1" w:name="_GoBack"/>
      <w:bookmarkEnd w:id="1"/>
      <w:bookmarkStart w:id="0" w:name="_Toc28716"/>
      <w:r>
        <w:rPr>
          <w:rFonts w:hint="eastAsia" w:ascii="宋体" w:eastAsia="宋体" w:cs="宋体"/>
          <w:sz w:val="28"/>
          <w:szCs w:val="28"/>
        </w:rPr>
        <w:t>采购需求</w:t>
      </w:r>
      <w:bookmarkEnd w:id="0"/>
    </w:p>
    <w:p>
      <w:pPr>
        <w:tabs>
          <w:tab w:val="left" w:pos="1941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（一）工会教职工舞蹈房（1间）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633"/>
        <w:gridCol w:w="1754"/>
        <w:gridCol w:w="745"/>
        <w:gridCol w:w="739"/>
        <w:gridCol w:w="1758"/>
        <w:gridCol w:w="710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房间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学生活动中心二楼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工会教职工舞蹈房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安装玻璃镜子（含不锈钢包边）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舞台地台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5*3.1米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运动弹性地胶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5*3.1米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舞台护角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移动式舞蹈把杆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4门更衣柜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1800*850*420mm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tabs>
          <w:tab w:val="left" w:pos="1941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（二）学生社团活动舞蹈房（2间）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645"/>
        <w:gridCol w:w="1764"/>
        <w:gridCol w:w="714"/>
        <w:gridCol w:w="739"/>
        <w:gridCol w:w="1754"/>
        <w:gridCol w:w="726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房间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学生活动中心一楼社团活动舞蹈房1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安装玻璃镜子（含不锈钢包边）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22.67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移动式舞蹈把杆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学生活动中心一楼社团活动舞蹈房2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安装玻璃镜子（含不锈钢包边）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17.68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移动式舞蹈把杆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学生活动中心一楼社团活动准备间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4门更衣柜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1800*850*420mm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舞蹈地垫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185*80mm 厚度10mm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啦啦操彩球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指环加密款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社团活动用品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633"/>
        <w:gridCol w:w="1759"/>
        <w:gridCol w:w="741"/>
        <w:gridCol w:w="725"/>
        <w:gridCol w:w="1754"/>
        <w:gridCol w:w="793"/>
        <w:gridCol w:w="1021"/>
      </w:tblGrid>
      <w:tr>
        <w:trPr>
          <w:trHeight w:val="4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房间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杏林楼4栋1楼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社团活动室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文件柜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1950*850*360mm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黑板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90*120cm双面白绿板带支架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自粘毛毡板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90*120cm浅灰色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展示架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单片1米款*1.78米高，四片连接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组合展柜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18格，180*93cm，原木纹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剪纸手工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剪纸入门+工具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编制手工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手工编织向日葵花束12朵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田字格练字纸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192张，圆形田字格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A4方格纸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A4方格混装8款各五张，共40张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24节气手工挂饰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底板+材料包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彩带龙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6米长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彩带龙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8米长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彩带龙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10米长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文件盒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A4档案盒10个装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补光灯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双灯1000三色遥控+柔光箱+2.1m支架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背景架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200*200背景架+50*200白色加厚吸光布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折叠摄影棚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80cm，四灯加亮款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手机/相机支架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加粗1.8m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日落灯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9W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反光板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110cm银白二合一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数码相机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全幅画微单EOS R8+RF24-50镜头套装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桌椅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2张梯形拼接桌配6椅1.4m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画架+实心画板+8K画纸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1.5m画架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桌布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2*3.2m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蓝牙音箱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蓝牙连接，6.5英寸单喇叭，18W功率，电池容量2001MAh-4000MAh+无线话筒+遥控器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办公室配备办公用品</w:t>
      </w:r>
    </w:p>
    <w:tbl>
      <w:tblPr>
        <w:tblStyle w:val="7"/>
        <w:tblW w:w="5000" w:type="pct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643"/>
        <w:gridCol w:w="1737"/>
        <w:gridCol w:w="752"/>
        <w:gridCol w:w="747"/>
        <w:gridCol w:w="1673"/>
        <w:gridCol w:w="786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房间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办公室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140*70*76cm胡桃色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打印机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激光打印机，USB连接，打印速度20页/分钟，手动双面打印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tabs>
          <w:tab w:val="left" w:pos="1941"/>
        </w:tabs>
        <w:jc w:val="left"/>
      </w:pPr>
      <w:r>
        <w:rPr>
          <w:rFonts w:hint="eastAsia"/>
        </w:rPr>
        <w:tab/>
      </w:r>
    </w:p>
    <w:p>
      <w:pPr>
        <w:tabs>
          <w:tab w:val="left" w:pos="1941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C352A7"/>
    <w:multiLevelType w:val="singleLevel"/>
    <w:tmpl w:val="FBC352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C"/>
    <w:rsid w:val="001A1BAF"/>
    <w:rsid w:val="005F7819"/>
    <w:rsid w:val="00685CA6"/>
    <w:rsid w:val="00E553FC"/>
    <w:rsid w:val="2D0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jc w:val="left"/>
      <w:outlineLvl w:val="0"/>
    </w:pPr>
    <w:rPr>
      <w:rFonts w:ascii="黑体" w:hAnsi="宋体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3">
    <w:name w:val="标题 1 Char"/>
    <w:basedOn w:val="8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1 Char2"/>
    <w:link w:val="4"/>
    <w:qFormat/>
    <w:uiPriority w:val="0"/>
    <w:rPr>
      <w:rFonts w:ascii="黑体" w:hAnsi="宋体" w:eastAsia="黑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791</Words>
  <Characters>1024</Characters>
  <Lines>10</Lines>
  <Paragraphs>2</Paragraphs>
  <TotalTime>42</TotalTime>
  <ScaleCrop>false</ScaleCrop>
  <LinksUpToDate>false</LinksUpToDate>
  <CharactersWithSpaces>1027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2023-04-18T01:53:00Z</dcterms:created>
  <dc:creator>NTKO</dc:creator>
  <cp:lastModifiedBy>陈·三岁</cp:lastModifiedBy>
  <dcterms:modified xsi:type="dcterms:W3CDTF">2023-04-25T08:08:39Z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133DF39F05664CF88910B88116BA1FB8_13</vt:lpwstr>
  </property>
</Properties>
</file>